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1DBA3" w14:textId="77777777" w:rsidR="00223B91" w:rsidRPr="00223B91" w:rsidRDefault="00223B91" w:rsidP="00223B91">
      <w:pPr>
        <w:rPr>
          <w:rFonts w:asciiTheme="minorEastAsia" w:hAnsiTheme="minorEastAsia"/>
          <w:b/>
          <w:bCs/>
          <w:szCs w:val="21"/>
        </w:rPr>
      </w:pPr>
      <w:r w:rsidRPr="00223B91">
        <w:rPr>
          <w:rFonts w:asciiTheme="minorEastAsia" w:hAnsiTheme="minorEastAsia"/>
          <w:b/>
          <w:bCs/>
          <w:szCs w:val="21"/>
        </w:rPr>
        <w:t xml:space="preserve">Prof. Hai </w:t>
      </w:r>
      <w:proofErr w:type="spellStart"/>
      <w:r w:rsidRPr="00223B91">
        <w:rPr>
          <w:rFonts w:asciiTheme="minorEastAsia" w:hAnsiTheme="minorEastAsia"/>
          <w:b/>
          <w:bCs/>
          <w:szCs w:val="21"/>
        </w:rPr>
        <w:t>Jin</w:t>
      </w:r>
      <w:proofErr w:type="spellEnd"/>
    </w:p>
    <w:p w14:paraId="6323ED21" w14:textId="77777777" w:rsidR="00223B91" w:rsidRPr="00223B91" w:rsidRDefault="00223B91" w:rsidP="00223B91">
      <w:pPr>
        <w:rPr>
          <w:rFonts w:asciiTheme="minorEastAsia" w:hAnsiTheme="minorEastAsia"/>
          <w:b/>
          <w:bCs/>
          <w:szCs w:val="21"/>
        </w:rPr>
      </w:pPr>
      <w:r w:rsidRPr="00223B91">
        <w:rPr>
          <w:rFonts w:asciiTheme="minorEastAsia" w:hAnsiTheme="minorEastAsia"/>
          <w:b/>
          <w:bCs/>
          <w:szCs w:val="21"/>
        </w:rPr>
        <w:pict w14:anchorId="7CA167A3">
          <v:rect id="_x0000_i1025" style="width:0;height:0" o:hralign="center" o:hrstd="t" o:hrnoshade="t" o:hr="t" fillcolor="#0f0f0f" stroked="f"/>
        </w:pict>
      </w:r>
    </w:p>
    <w:p w14:paraId="744D00EC" w14:textId="237C67C4" w:rsidR="00223B91" w:rsidRPr="00223B91" w:rsidRDefault="00223B91" w:rsidP="00223B91">
      <w:pPr>
        <w:rPr>
          <w:rFonts w:asciiTheme="minorEastAsia" w:hAnsiTheme="minorEastAsia"/>
          <w:b/>
          <w:bCs/>
          <w:szCs w:val="21"/>
        </w:rPr>
      </w:pPr>
      <w:r w:rsidRPr="00223B91">
        <w:rPr>
          <w:rFonts w:asciiTheme="minorEastAsia" w:hAnsiTheme="minorEastAsia"/>
          <w:b/>
          <w:bCs/>
          <w:szCs w:val="21"/>
        </w:rPr>
        <w:t>IEEE Fellow, CCF Fellow, Changjiang Distinguished Professor</w:t>
      </w:r>
    </w:p>
    <w:p w14:paraId="49295A31" w14:textId="47AD988B" w:rsidR="00223B91" w:rsidRPr="00223B91" w:rsidRDefault="00223B91" w:rsidP="00223B91">
      <w:pPr>
        <w:rPr>
          <w:rFonts w:asciiTheme="minorEastAsia" w:hAnsiTheme="minorEastAsia"/>
          <w:b/>
          <w:bCs/>
          <w:szCs w:val="21"/>
        </w:rPr>
      </w:pPr>
      <w:r w:rsidRPr="00223B91">
        <w:rPr>
          <w:rFonts w:asciiTheme="minorEastAsia" w:hAnsiTheme="minorEastAsia"/>
          <w:b/>
          <w:bCs/>
          <w:szCs w:val="21"/>
        </w:rPr>
        <w:t>Huazhong University of Science and Technology, China</w:t>
      </w:r>
    </w:p>
    <w:p w14:paraId="2C66E89D" w14:textId="77777777" w:rsidR="00223B91" w:rsidRPr="00223B91" w:rsidRDefault="00223B91">
      <w:pPr>
        <w:rPr>
          <w:rFonts w:asciiTheme="minorEastAsia" w:hAnsiTheme="minorEastAsia"/>
          <w:b/>
          <w:bCs/>
          <w:szCs w:val="21"/>
        </w:rPr>
      </w:pPr>
    </w:p>
    <w:p w14:paraId="50353153" w14:textId="77777777" w:rsidR="00223B91" w:rsidRDefault="00223B91">
      <w:pPr>
        <w:rPr>
          <w:rFonts w:asciiTheme="minorEastAsia" w:hAnsiTheme="minorEastAsia"/>
          <w:b/>
          <w:bCs/>
          <w:szCs w:val="21"/>
        </w:rPr>
      </w:pPr>
    </w:p>
    <w:p w14:paraId="62741934" w14:textId="69C1F086" w:rsidR="003632B3" w:rsidRPr="00265D81" w:rsidRDefault="004B2896">
      <w:pPr>
        <w:rPr>
          <w:rFonts w:asciiTheme="minorEastAsia" w:hAnsiTheme="minorEastAsia"/>
          <w:b/>
          <w:bCs/>
          <w:szCs w:val="21"/>
        </w:rPr>
      </w:pPr>
      <w:r w:rsidRPr="00265D81">
        <w:rPr>
          <w:rFonts w:asciiTheme="minorEastAsia" w:hAnsiTheme="minorEastAsia" w:hint="eastAsia"/>
          <w:b/>
          <w:bCs/>
          <w:szCs w:val="21"/>
        </w:rPr>
        <w:t>T</w:t>
      </w:r>
      <w:r w:rsidRPr="00265D81">
        <w:rPr>
          <w:rFonts w:asciiTheme="minorEastAsia" w:hAnsiTheme="minorEastAsia"/>
          <w:b/>
          <w:bCs/>
          <w:szCs w:val="21"/>
        </w:rPr>
        <w:t>opic</w:t>
      </w:r>
      <w:r w:rsidRPr="00265D81">
        <w:rPr>
          <w:rFonts w:asciiTheme="minorEastAsia" w:hAnsiTheme="minorEastAsia" w:hint="eastAsia"/>
          <w:b/>
          <w:bCs/>
          <w:szCs w:val="21"/>
        </w:rPr>
        <w:t>：</w:t>
      </w:r>
      <w:r w:rsidR="00223B91" w:rsidRPr="00223B91">
        <w:rPr>
          <w:rFonts w:asciiTheme="minorEastAsia" w:hAnsiTheme="minorEastAsia"/>
          <w:b/>
          <w:bCs/>
          <w:szCs w:val="21"/>
        </w:rPr>
        <w:t xml:space="preserve">Dataflow based </w:t>
      </w:r>
      <w:proofErr w:type="gramStart"/>
      <w:r w:rsidR="00223B91" w:rsidRPr="00223B91">
        <w:rPr>
          <w:rFonts w:asciiTheme="minorEastAsia" w:hAnsiTheme="minorEastAsia"/>
          <w:b/>
          <w:bCs/>
          <w:szCs w:val="21"/>
        </w:rPr>
        <w:t>High</w:t>
      </w:r>
      <w:proofErr w:type="gramEnd"/>
      <w:r w:rsidR="00223B91" w:rsidRPr="00223B91">
        <w:rPr>
          <w:rFonts w:asciiTheme="minorEastAsia" w:hAnsiTheme="minorEastAsia"/>
          <w:b/>
          <w:bCs/>
          <w:szCs w:val="21"/>
        </w:rPr>
        <w:t xml:space="preserve"> Efficient Graph Processing Accelerator</w:t>
      </w:r>
    </w:p>
    <w:p w14:paraId="0503826F" w14:textId="72AF9D36" w:rsidR="004B2896" w:rsidRPr="002B3FD4" w:rsidRDefault="004B2896">
      <w:pPr>
        <w:rPr>
          <w:rFonts w:asciiTheme="minorEastAsia" w:hAnsiTheme="minorEastAsia"/>
          <w:szCs w:val="21"/>
        </w:rPr>
      </w:pPr>
    </w:p>
    <w:p w14:paraId="37494B01" w14:textId="77777777" w:rsidR="00223B91" w:rsidRDefault="00223B91">
      <w:pPr>
        <w:rPr>
          <w:rFonts w:asciiTheme="minorEastAsia" w:hAnsiTheme="minorEastAsia"/>
          <w:b/>
          <w:bCs/>
          <w:szCs w:val="21"/>
        </w:rPr>
      </w:pPr>
    </w:p>
    <w:p w14:paraId="55E3C922" w14:textId="77777777" w:rsidR="00223B91" w:rsidRDefault="00223B91">
      <w:pPr>
        <w:rPr>
          <w:rFonts w:asciiTheme="minorEastAsia" w:hAnsiTheme="minorEastAsia"/>
          <w:b/>
          <w:bCs/>
          <w:szCs w:val="21"/>
        </w:rPr>
      </w:pPr>
    </w:p>
    <w:p w14:paraId="31365EF6" w14:textId="11CF39A9" w:rsidR="00620881" w:rsidRDefault="004B2896">
      <w:pPr>
        <w:rPr>
          <w:rFonts w:asciiTheme="minorEastAsia" w:hAnsiTheme="minorEastAsia"/>
          <w:szCs w:val="21"/>
        </w:rPr>
      </w:pPr>
      <w:r w:rsidRPr="001646A0">
        <w:rPr>
          <w:rFonts w:asciiTheme="minorEastAsia" w:hAnsiTheme="minorEastAsia" w:hint="eastAsia"/>
          <w:b/>
          <w:bCs/>
          <w:szCs w:val="21"/>
        </w:rPr>
        <w:t>A</w:t>
      </w:r>
      <w:r w:rsidRPr="001646A0">
        <w:rPr>
          <w:rFonts w:asciiTheme="minorEastAsia" w:hAnsiTheme="minorEastAsia"/>
          <w:b/>
          <w:bCs/>
          <w:szCs w:val="21"/>
        </w:rPr>
        <w:t>bstract:</w:t>
      </w:r>
      <w:r w:rsidR="00DC6DD8" w:rsidRPr="002B3FD4">
        <w:rPr>
          <w:rFonts w:asciiTheme="minorEastAsia" w:hAnsiTheme="minorEastAsia"/>
          <w:szCs w:val="21"/>
        </w:rPr>
        <w:t xml:space="preserve"> </w:t>
      </w:r>
      <w:r w:rsidR="00223B91" w:rsidRPr="00223B91">
        <w:rPr>
          <w:rFonts w:asciiTheme="minorEastAsia" w:hAnsiTheme="minorEastAsia"/>
          <w:szCs w:val="21"/>
        </w:rPr>
        <w:t xml:space="preserve">With the rapid growth of big data, it is harder and harder to processing these ever-growing data with traditional computer architecture. Dataflow-based architecture provides a new way to tackle above challenge. This talk first briefly </w:t>
      </w:r>
      <w:proofErr w:type="gramStart"/>
      <w:r w:rsidR="00223B91" w:rsidRPr="00223B91">
        <w:rPr>
          <w:rFonts w:asciiTheme="minorEastAsia" w:hAnsiTheme="minorEastAsia"/>
          <w:szCs w:val="21"/>
        </w:rPr>
        <w:t>introduce</w:t>
      </w:r>
      <w:proofErr w:type="gramEnd"/>
      <w:r w:rsidR="00223B91" w:rsidRPr="00223B91">
        <w:rPr>
          <w:rFonts w:asciiTheme="minorEastAsia" w:hAnsiTheme="minorEastAsia"/>
          <w:szCs w:val="21"/>
        </w:rPr>
        <w:t xml:space="preserve"> the challenges in processing big data and also the difficulties in processing graph computing, then introduce some research results we have done during these years in using dataflow for graph computing. Finally, some future directions for dataflow architecture and also when used in graph computing are introduced.</w:t>
      </w:r>
    </w:p>
    <w:p w14:paraId="4C17DF34" w14:textId="4ADAAF5F" w:rsidR="00223B91" w:rsidRDefault="00223B91">
      <w:pPr>
        <w:rPr>
          <w:rFonts w:asciiTheme="minorEastAsia" w:hAnsiTheme="minorEastAsia"/>
          <w:szCs w:val="21"/>
        </w:rPr>
      </w:pPr>
    </w:p>
    <w:p w14:paraId="77472976" w14:textId="44EA7E8C" w:rsidR="00333FEA" w:rsidRPr="002B3FD4" w:rsidRDefault="00333FEA">
      <w:pPr>
        <w:rPr>
          <w:rFonts w:asciiTheme="minorEastAsia" w:hAnsiTheme="minorEastAsia"/>
          <w:szCs w:val="21"/>
        </w:rPr>
      </w:pPr>
    </w:p>
    <w:sectPr w:rsidR="00333FEA" w:rsidRPr="002B3F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819FD" w14:textId="77777777" w:rsidR="009C2E40" w:rsidRDefault="009C2E40" w:rsidP="004B2896">
      <w:r>
        <w:separator/>
      </w:r>
    </w:p>
  </w:endnote>
  <w:endnote w:type="continuationSeparator" w:id="0">
    <w:p w14:paraId="0B33E2E1" w14:textId="77777777" w:rsidR="009C2E40" w:rsidRDefault="009C2E40" w:rsidP="004B2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54503" w14:textId="77777777" w:rsidR="009C2E40" w:rsidRDefault="009C2E40" w:rsidP="004B2896">
      <w:r>
        <w:separator/>
      </w:r>
    </w:p>
  </w:footnote>
  <w:footnote w:type="continuationSeparator" w:id="0">
    <w:p w14:paraId="5B25AF18" w14:textId="77777777" w:rsidR="009C2E40" w:rsidRDefault="009C2E40" w:rsidP="004B28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0DE"/>
    <w:rsid w:val="000676A7"/>
    <w:rsid w:val="001542A2"/>
    <w:rsid w:val="001646A0"/>
    <w:rsid w:val="001A561B"/>
    <w:rsid w:val="001E27F0"/>
    <w:rsid w:val="00223B91"/>
    <w:rsid w:val="00263BD5"/>
    <w:rsid w:val="00265D81"/>
    <w:rsid w:val="002B3FD4"/>
    <w:rsid w:val="002E1828"/>
    <w:rsid w:val="0033338E"/>
    <w:rsid w:val="00333FEA"/>
    <w:rsid w:val="00340B62"/>
    <w:rsid w:val="00341DC5"/>
    <w:rsid w:val="003632B3"/>
    <w:rsid w:val="00444284"/>
    <w:rsid w:val="004B2896"/>
    <w:rsid w:val="004B6AA4"/>
    <w:rsid w:val="00582FA9"/>
    <w:rsid w:val="0059000B"/>
    <w:rsid w:val="00620881"/>
    <w:rsid w:val="0065720E"/>
    <w:rsid w:val="00683D35"/>
    <w:rsid w:val="00687E14"/>
    <w:rsid w:val="006A432C"/>
    <w:rsid w:val="006D4C93"/>
    <w:rsid w:val="006E306F"/>
    <w:rsid w:val="007D3037"/>
    <w:rsid w:val="0083404E"/>
    <w:rsid w:val="00890A27"/>
    <w:rsid w:val="008E05A6"/>
    <w:rsid w:val="00916300"/>
    <w:rsid w:val="009C2E40"/>
    <w:rsid w:val="00A22F26"/>
    <w:rsid w:val="00A824E0"/>
    <w:rsid w:val="00A84A45"/>
    <w:rsid w:val="00AA3B3F"/>
    <w:rsid w:val="00AB08C6"/>
    <w:rsid w:val="00AC632E"/>
    <w:rsid w:val="00B12943"/>
    <w:rsid w:val="00B26D79"/>
    <w:rsid w:val="00B721C5"/>
    <w:rsid w:val="00C231A8"/>
    <w:rsid w:val="00C55759"/>
    <w:rsid w:val="00C65175"/>
    <w:rsid w:val="00C912E4"/>
    <w:rsid w:val="00CB1E31"/>
    <w:rsid w:val="00D34B3F"/>
    <w:rsid w:val="00D409D4"/>
    <w:rsid w:val="00DB721D"/>
    <w:rsid w:val="00DC6DD8"/>
    <w:rsid w:val="00E30E85"/>
    <w:rsid w:val="00EB1F7E"/>
    <w:rsid w:val="00F730DE"/>
    <w:rsid w:val="00F929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6CD59"/>
  <w15:chartTrackingRefBased/>
  <w15:docId w15:val="{CD41C09D-8E2F-4773-B38A-893E2F49B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89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B2896"/>
    <w:rPr>
      <w:sz w:val="18"/>
      <w:szCs w:val="18"/>
    </w:rPr>
  </w:style>
  <w:style w:type="paragraph" w:styleId="a5">
    <w:name w:val="footer"/>
    <w:basedOn w:val="a"/>
    <w:link w:val="a6"/>
    <w:uiPriority w:val="99"/>
    <w:unhideWhenUsed/>
    <w:rsid w:val="004B2896"/>
    <w:pPr>
      <w:tabs>
        <w:tab w:val="center" w:pos="4153"/>
        <w:tab w:val="right" w:pos="8306"/>
      </w:tabs>
      <w:snapToGrid w:val="0"/>
      <w:jc w:val="left"/>
    </w:pPr>
    <w:rPr>
      <w:sz w:val="18"/>
      <w:szCs w:val="18"/>
    </w:rPr>
  </w:style>
  <w:style w:type="character" w:customStyle="1" w:styleId="a6">
    <w:name w:val="页脚 字符"/>
    <w:basedOn w:val="a0"/>
    <w:link w:val="a5"/>
    <w:uiPriority w:val="99"/>
    <w:rsid w:val="004B2896"/>
    <w:rPr>
      <w:sz w:val="18"/>
      <w:szCs w:val="18"/>
    </w:rPr>
  </w:style>
  <w:style w:type="paragraph" w:styleId="a7">
    <w:name w:val="Normal (Web)"/>
    <w:basedOn w:val="a"/>
    <w:uiPriority w:val="99"/>
    <w:semiHidden/>
    <w:unhideWhenUsed/>
    <w:rsid w:val="00223B9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10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115</Words>
  <Characters>656</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Zhuoqi</dc:creator>
  <cp:keywords/>
  <dc:description/>
  <cp:lastModifiedBy>yi hang</cp:lastModifiedBy>
  <cp:revision>44</cp:revision>
  <dcterms:created xsi:type="dcterms:W3CDTF">2021-10-21T03:17:00Z</dcterms:created>
  <dcterms:modified xsi:type="dcterms:W3CDTF">2022-12-16T03:27:00Z</dcterms:modified>
</cp:coreProperties>
</file>